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5" w:rsidRPr="00A67E12" w:rsidRDefault="00867035" w:rsidP="00867035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A67E12">
        <w:rPr>
          <w:rFonts w:ascii="Arial" w:hAnsi="Arial" w:cs="Arial"/>
          <w:sz w:val="24"/>
          <w:szCs w:val="24"/>
        </w:rPr>
        <w:t>Native Generations Video Sharing Letter/Email Template</w:t>
      </w:r>
    </w:p>
    <w:p w:rsidR="00867035" w:rsidRDefault="00867035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</w:p>
    <w:p w:rsidR="007F25D7" w:rsidRPr="007F25D7" w:rsidRDefault="007F25D7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="00E338BE" w:rsidRPr="007F25D7">
        <w:rPr>
          <w:rFonts w:ascii="Arial" w:hAnsi="Arial" w:cs="Arial"/>
          <w:highlight w:val="yellow"/>
        </w:rPr>
        <w:t>Your Name</w:t>
      </w:r>
      <w:r w:rsidRPr="007F25D7">
        <w:rPr>
          <w:rFonts w:ascii="Arial" w:hAnsi="Arial" w:cs="Arial"/>
          <w:highlight w:val="yellow"/>
        </w:rPr>
        <w:t>]</w:t>
      </w:r>
    </w:p>
    <w:p w:rsidR="00520D9B" w:rsidRPr="007F25D7" w:rsidRDefault="007F25D7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Pr="007F25D7">
        <w:rPr>
          <w:rFonts w:ascii="Arial" w:hAnsi="Arial" w:cs="Arial"/>
          <w:highlight w:val="yellow"/>
        </w:rPr>
        <w:t>Your agency]</w:t>
      </w:r>
      <w:r w:rsidR="00E338BE" w:rsidRPr="007F25D7">
        <w:rPr>
          <w:rFonts w:ascii="Arial" w:hAnsi="Arial" w:cs="Arial"/>
          <w:highlight w:val="yellow"/>
        </w:rPr>
        <w:t xml:space="preserve"> </w:t>
      </w:r>
    </w:p>
    <w:p w:rsidR="00E338BE" w:rsidRPr="007F25D7" w:rsidRDefault="007F25D7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="00E338BE" w:rsidRPr="007F25D7">
        <w:rPr>
          <w:rFonts w:ascii="Arial" w:hAnsi="Arial" w:cs="Arial"/>
          <w:highlight w:val="yellow"/>
        </w:rPr>
        <w:t>Your Address</w:t>
      </w:r>
      <w:r w:rsidRPr="007F25D7">
        <w:rPr>
          <w:rFonts w:ascii="Arial" w:hAnsi="Arial" w:cs="Arial"/>
          <w:highlight w:val="yellow"/>
        </w:rPr>
        <w:t>]</w:t>
      </w:r>
    </w:p>
    <w:p w:rsidR="00E338BE" w:rsidRPr="007F25D7" w:rsidRDefault="00E338BE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</w:p>
    <w:p w:rsidR="00E338BE" w:rsidRPr="007F25D7" w:rsidRDefault="007F25D7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="00E338BE" w:rsidRPr="007F25D7">
        <w:rPr>
          <w:rFonts w:ascii="Arial" w:hAnsi="Arial" w:cs="Arial"/>
          <w:highlight w:val="yellow"/>
        </w:rPr>
        <w:t>Date, Year</w:t>
      </w:r>
      <w:r w:rsidRPr="007F25D7">
        <w:rPr>
          <w:rFonts w:ascii="Arial" w:hAnsi="Arial" w:cs="Arial"/>
          <w:highlight w:val="yellow"/>
        </w:rPr>
        <w:t>]</w:t>
      </w:r>
    </w:p>
    <w:p w:rsidR="00E338BE" w:rsidRPr="007F25D7" w:rsidRDefault="00E338BE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</w:p>
    <w:p w:rsidR="00E338BE" w:rsidRPr="007F25D7" w:rsidRDefault="007F25D7" w:rsidP="00E338BE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="00E338BE" w:rsidRPr="007F25D7">
        <w:rPr>
          <w:rFonts w:ascii="Arial" w:hAnsi="Arial" w:cs="Arial"/>
          <w:highlight w:val="yellow"/>
        </w:rPr>
        <w:t>Agency or Individual’s Name</w:t>
      </w:r>
      <w:r w:rsidRPr="007F25D7">
        <w:rPr>
          <w:rFonts w:ascii="Arial" w:hAnsi="Arial" w:cs="Arial"/>
          <w:highlight w:val="yellow"/>
        </w:rPr>
        <w:t>]</w:t>
      </w:r>
    </w:p>
    <w:p w:rsidR="00E338BE" w:rsidRDefault="007F25D7" w:rsidP="00E338BE">
      <w:pPr>
        <w:spacing w:after="0" w:line="240" w:lineRule="auto"/>
        <w:contextualSpacing/>
        <w:rPr>
          <w:rFonts w:ascii="Arial" w:hAnsi="Arial" w:cs="Arial"/>
        </w:rPr>
      </w:pPr>
      <w:r w:rsidRPr="007F25D7">
        <w:rPr>
          <w:rFonts w:ascii="Arial" w:hAnsi="Arial" w:cs="Arial"/>
          <w:highlight w:val="yellow"/>
        </w:rPr>
        <w:t>[</w:t>
      </w:r>
      <w:r w:rsidR="00EE09A9">
        <w:rPr>
          <w:rFonts w:ascii="Arial" w:hAnsi="Arial" w:cs="Arial"/>
          <w:highlight w:val="yellow"/>
        </w:rPr>
        <w:t xml:space="preserve">For printed letter: </w:t>
      </w:r>
      <w:r w:rsidR="00E338BE" w:rsidRPr="007F25D7">
        <w:rPr>
          <w:rFonts w:ascii="Arial" w:hAnsi="Arial" w:cs="Arial"/>
          <w:highlight w:val="yellow"/>
        </w:rPr>
        <w:t>Address</w:t>
      </w:r>
      <w:r w:rsidRPr="007F25D7">
        <w:rPr>
          <w:rFonts w:ascii="Arial" w:hAnsi="Arial" w:cs="Arial"/>
          <w:highlight w:val="yellow"/>
        </w:rPr>
        <w:t>]</w:t>
      </w:r>
    </w:p>
    <w:p w:rsidR="00E338BE" w:rsidRDefault="00E338BE">
      <w:pPr>
        <w:rPr>
          <w:rFonts w:ascii="Arial" w:hAnsi="Arial" w:cs="Arial"/>
        </w:rPr>
      </w:pPr>
    </w:p>
    <w:p w:rsidR="00E338BE" w:rsidRDefault="00E338BE">
      <w:pPr>
        <w:rPr>
          <w:rFonts w:ascii="Arial" w:hAnsi="Arial" w:cs="Arial"/>
        </w:rPr>
      </w:pPr>
      <w:r>
        <w:rPr>
          <w:rFonts w:ascii="Arial" w:hAnsi="Arial" w:cs="Arial"/>
        </w:rPr>
        <w:t>Dear [</w:t>
      </w:r>
      <w:r w:rsidRPr="007F25D7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>],</w:t>
      </w:r>
    </w:p>
    <w:p w:rsidR="000617E6" w:rsidRDefault="000617E6" w:rsidP="007F25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urge you to help raise awareness about the high </w:t>
      </w:r>
      <w:r w:rsidR="000D5D67">
        <w:rPr>
          <w:rFonts w:ascii="Arial" w:hAnsi="Arial" w:cs="Arial"/>
        </w:rPr>
        <w:t>rates</w:t>
      </w:r>
      <w:r>
        <w:rPr>
          <w:rFonts w:ascii="Arial" w:hAnsi="Arial" w:cs="Arial"/>
        </w:rPr>
        <w:t xml:space="preserve"> of infant mortality among American Indians and Alaska Natives </w:t>
      </w:r>
      <w:r w:rsidR="00867035">
        <w:rPr>
          <w:rFonts w:ascii="Arial" w:hAnsi="Arial" w:cs="Arial"/>
        </w:rPr>
        <w:t xml:space="preserve">(AI/ANs) </w:t>
      </w:r>
      <w:r>
        <w:rPr>
          <w:rFonts w:ascii="Arial" w:hAnsi="Arial" w:cs="Arial"/>
        </w:rPr>
        <w:t xml:space="preserve">by promoting the Urban Indian Health Institute’s </w:t>
      </w:r>
      <w:r w:rsidRPr="00867035">
        <w:rPr>
          <w:rFonts w:ascii="Arial" w:hAnsi="Arial" w:cs="Arial"/>
          <w:b/>
        </w:rPr>
        <w:t>Native Generations</w:t>
      </w:r>
      <w:r>
        <w:rPr>
          <w:rFonts w:ascii="Arial" w:hAnsi="Arial" w:cs="Arial"/>
        </w:rPr>
        <w:t xml:space="preserve"> campaign. For every 1,000 </w:t>
      </w:r>
      <w:r w:rsidR="00867035">
        <w:rPr>
          <w:rFonts w:ascii="Arial" w:hAnsi="Arial" w:cs="Arial"/>
        </w:rPr>
        <w:t>AI/</w:t>
      </w:r>
      <w:proofErr w:type="gramStart"/>
      <w:r w:rsidR="00867035"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babies born in urban areas nationwide, as many as 15 die before their first birthday. </w:t>
      </w:r>
      <w:r w:rsidR="00867035">
        <w:rPr>
          <w:rFonts w:ascii="Arial" w:hAnsi="Arial" w:cs="Arial"/>
        </w:rPr>
        <w:t>With 67% of the AI/AN population</w:t>
      </w:r>
      <w:r w:rsidR="00CE1995">
        <w:rPr>
          <w:rFonts w:ascii="Arial" w:hAnsi="Arial" w:cs="Arial"/>
        </w:rPr>
        <w:t xml:space="preserve"> living in urban areas, it is essential that they have access to culturally appropriate care to assist in creating heal</w:t>
      </w:r>
      <w:r w:rsidR="00867035">
        <w:rPr>
          <w:rFonts w:ascii="Arial" w:hAnsi="Arial" w:cs="Arial"/>
        </w:rPr>
        <w:t>thy environments before, during</w:t>
      </w:r>
      <w:r w:rsidR="00CE1995">
        <w:rPr>
          <w:rFonts w:ascii="Arial" w:hAnsi="Arial" w:cs="Arial"/>
        </w:rPr>
        <w:t xml:space="preserve"> and after pregna</w:t>
      </w:r>
      <w:r w:rsidR="00EE09A9">
        <w:rPr>
          <w:rFonts w:ascii="Arial" w:hAnsi="Arial" w:cs="Arial"/>
        </w:rPr>
        <w:t xml:space="preserve">ncy to reduce </w:t>
      </w:r>
      <w:r w:rsidR="00CE1995">
        <w:rPr>
          <w:rFonts w:ascii="Arial" w:hAnsi="Arial" w:cs="Arial"/>
        </w:rPr>
        <w:t>infant mortality</w:t>
      </w:r>
      <w:r w:rsidR="00EE09A9">
        <w:rPr>
          <w:rFonts w:ascii="Arial" w:hAnsi="Arial" w:cs="Arial"/>
        </w:rPr>
        <w:t xml:space="preserve"> rates</w:t>
      </w:r>
      <w:r w:rsidR="00CE1995">
        <w:rPr>
          <w:rFonts w:ascii="Arial" w:hAnsi="Arial" w:cs="Arial"/>
        </w:rPr>
        <w:t>.</w:t>
      </w:r>
    </w:p>
    <w:p w:rsidR="007F25D7" w:rsidRDefault="007F25D7" w:rsidP="007F25D7">
      <w:pPr>
        <w:spacing w:after="0" w:line="240" w:lineRule="auto"/>
        <w:rPr>
          <w:rFonts w:ascii="Arial" w:hAnsi="Arial" w:cs="Arial"/>
        </w:rPr>
      </w:pPr>
    </w:p>
    <w:p w:rsidR="000617E6" w:rsidRPr="002673C3" w:rsidRDefault="000617E6" w:rsidP="007F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Native Generations campaign emphasizes connection to culturally-grounded health care and community services to promote healthy families and prevent infant deaths among American Indians and Alaska Natives. </w:t>
      </w:r>
      <w:r w:rsidRPr="002673C3">
        <w:rPr>
          <w:rFonts w:ascii="Arial" w:hAnsi="Arial" w:cs="Arial"/>
        </w:rPr>
        <w:t xml:space="preserve">The campaign video:  </w:t>
      </w:r>
    </w:p>
    <w:p w:rsidR="000617E6" w:rsidRPr="002673C3" w:rsidRDefault="000617E6" w:rsidP="007F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4342">
        <w:rPr>
          <w:rFonts w:ascii="Arial" w:hAnsi="Arial" w:cs="Arial"/>
          <w:b/>
        </w:rPr>
        <w:t>Shares</w:t>
      </w:r>
      <w:r w:rsidRPr="002673C3">
        <w:rPr>
          <w:rFonts w:ascii="Arial" w:hAnsi="Arial" w:cs="Arial"/>
        </w:rPr>
        <w:t xml:space="preserve"> the stories of urban American Indian and Alaska Native parents that are staying connected to their culture and community for the health of their families</w:t>
      </w:r>
    </w:p>
    <w:p w:rsidR="000617E6" w:rsidRPr="002673C3" w:rsidRDefault="000617E6" w:rsidP="007F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4342">
        <w:rPr>
          <w:rFonts w:ascii="Arial" w:hAnsi="Arial" w:cs="Arial"/>
          <w:b/>
        </w:rPr>
        <w:t>Promotes</w:t>
      </w:r>
      <w:r w:rsidRPr="002673C3">
        <w:rPr>
          <w:rFonts w:ascii="Arial" w:hAnsi="Arial" w:cs="Arial"/>
        </w:rPr>
        <w:t xml:space="preserve"> a nationwide network of Urban Indian Health Organizations that provide health services, cultural activities and connection to community support</w:t>
      </w:r>
    </w:p>
    <w:p w:rsidR="000617E6" w:rsidRPr="002673C3" w:rsidRDefault="000617E6" w:rsidP="007F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4342">
        <w:rPr>
          <w:rFonts w:ascii="Arial" w:hAnsi="Arial" w:cs="Arial"/>
          <w:b/>
        </w:rPr>
        <w:t>Reveals</w:t>
      </w:r>
      <w:r w:rsidRPr="002673C3">
        <w:rPr>
          <w:rFonts w:ascii="Arial" w:hAnsi="Arial" w:cs="Arial"/>
        </w:rPr>
        <w:t xml:space="preserve"> challenges to infant health, safety practices and other health risks </w:t>
      </w:r>
    </w:p>
    <w:p w:rsidR="000617E6" w:rsidRDefault="000617E6" w:rsidP="007F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4342">
        <w:rPr>
          <w:rFonts w:ascii="Arial" w:hAnsi="Arial" w:cs="Arial"/>
          <w:b/>
        </w:rPr>
        <w:t>Highlights</w:t>
      </w:r>
      <w:r w:rsidRPr="002673C3">
        <w:rPr>
          <w:rFonts w:ascii="Arial" w:hAnsi="Arial" w:cs="Arial"/>
        </w:rPr>
        <w:t xml:space="preserve"> examples of innovative and vital programs for Native families in two cities</w:t>
      </w:r>
    </w:p>
    <w:p w:rsidR="00CE1995" w:rsidRPr="00CE1995" w:rsidRDefault="00CE1995" w:rsidP="007F25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8BE" w:rsidRDefault="000617E6" w:rsidP="007F25D7">
      <w:pPr>
        <w:spacing w:after="0" w:line="240" w:lineRule="auto"/>
      </w:pPr>
      <w:r>
        <w:rPr>
          <w:rFonts w:ascii="Arial" w:hAnsi="Arial" w:cs="Arial"/>
        </w:rPr>
        <w:t xml:space="preserve">To watch the video, visit: </w:t>
      </w:r>
      <w:hyperlink r:id="rId8" w:history="1">
        <w:r w:rsidR="00C31EF0" w:rsidRPr="00576951">
          <w:rPr>
            <w:rStyle w:val="Hyperlink"/>
            <w:rFonts w:ascii="Arial" w:hAnsi="Arial" w:cs="Arial"/>
            <w:b/>
          </w:rPr>
          <w:t>www.uihi.org/NativeGenerations</w:t>
        </w:r>
      </w:hyperlink>
    </w:p>
    <w:p w:rsidR="007F25D7" w:rsidRDefault="007F25D7" w:rsidP="007F25D7">
      <w:pPr>
        <w:spacing w:after="0" w:line="240" w:lineRule="auto"/>
        <w:rPr>
          <w:rFonts w:ascii="Arial" w:hAnsi="Arial" w:cs="Arial"/>
          <w:b/>
        </w:rPr>
      </w:pPr>
    </w:p>
    <w:p w:rsidR="000617E6" w:rsidRDefault="00C31EF0" w:rsidP="007F25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[Share a story </w:t>
      </w:r>
      <w:r w:rsidR="00CE1995" w:rsidRPr="00CE1995">
        <w:rPr>
          <w:rFonts w:ascii="Arial" w:hAnsi="Arial" w:cs="Arial"/>
          <w:highlight w:val="yellow"/>
        </w:rPr>
        <w:t>about infant mortality, advocacy, or prevention if you’d like]</w:t>
      </w:r>
    </w:p>
    <w:p w:rsidR="00EE09A9" w:rsidRDefault="00EE09A9" w:rsidP="007F25D7">
      <w:pPr>
        <w:spacing w:after="0" w:line="240" w:lineRule="auto"/>
        <w:rPr>
          <w:rFonts w:ascii="Arial" w:hAnsi="Arial" w:cs="Arial"/>
        </w:rPr>
      </w:pPr>
    </w:p>
    <w:p w:rsidR="00CE1995" w:rsidRDefault="00CE1995" w:rsidP="007F25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help raise awareness by sharing the Native Generations video with your </w:t>
      </w:r>
      <w:r w:rsidRPr="00CE1995">
        <w:rPr>
          <w:rFonts w:ascii="Arial" w:hAnsi="Arial" w:cs="Arial"/>
          <w:highlight w:val="yellow"/>
        </w:rPr>
        <w:t xml:space="preserve">[constituency, listserv, patients, fellow policy-makers, </w:t>
      </w:r>
      <w:r w:rsidR="00EE09A9">
        <w:rPr>
          <w:rFonts w:ascii="Arial" w:hAnsi="Arial" w:cs="Arial"/>
          <w:highlight w:val="yellow"/>
        </w:rPr>
        <w:t xml:space="preserve">colleagues </w:t>
      </w:r>
      <w:r w:rsidRPr="00CE1995">
        <w:rPr>
          <w:rFonts w:ascii="Arial" w:hAnsi="Arial" w:cs="Arial"/>
          <w:highlight w:val="yellow"/>
        </w:rPr>
        <w:t>etc]</w:t>
      </w:r>
      <w:r>
        <w:rPr>
          <w:rFonts w:ascii="Arial" w:hAnsi="Arial" w:cs="Arial"/>
        </w:rPr>
        <w:t xml:space="preserve">. More information about the topics discussed in the video can be found in UIHI’s </w:t>
      </w:r>
      <w:r w:rsidRPr="00EE09A9">
        <w:rPr>
          <w:rFonts w:ascii="Arial" w:hAnsi="Arial" w:cs="Arial"/>
          <w:i/>
        </w:rPr>
        <w:t>Beyond the Video: Resource Guide</w:t>
      </w:r>
      <w:r>
        <w:rPr>
          <w:rFonts w:ascii="Arial" w:hAnsi="Arial" w:cs="Arial"/>
        </w:rPr>
        <w:t xml:space="preserve"> and tips for sharing the video both in person and online can be found in UIHI’s </w:t>
      </w:r>
      <w:r w:rsidRPr="00EE09A9">
        <w:rPr>
          <w:rFonts w:ascii="Arial" w:hAnsi="Arial" w:cs="Arial"/>
          <w:i/>
        </w:rPr>
        <w:t>Video Sharing Guide</w:t>
      </w:r>
      <w:r>
        <w:rPr>
          <w:rFonts w:ascii="Arial" w:hAnsi="Arial" w:cs="Arial"/>
        </w:rPr>
        <w:t xml:space="preserve"> at </w:t>
      </w:r>
      <w:hyperlink r:id="rId9" w:history="1">
        <w:r w:rsidR="00C31EF0" w:rsidRPr="00576951">
          <w:rPr>
            <w:rStyle w:val="Hyperlink"/>
            <w:rFonts w:ascii="Arial" w:hAnsi="Arial" w:cs="Arial"/>
          </w:rPr>
          <w:t>www.uihi.org/NativeGenerations</w:t>
        </w:r>
      </w:hyperlink>
      <w:r>
        <w:rPr>
          <w:rFonts w:ascii="Arial" w:hAnsi="Arial" w:cs="Arial"/>
        </w:rPr>
        <w:t xml:space="preserve">. </w:t>
      </w:r>
    </w:p>
    <w:p w:rsidR="007F25D7" w:rsidRDefault="007F25D7" w:rsidP="007F25D7">
      <w:pPr>
        <w:spacing w:after="0" w:line="240" w:lineRule="auto"/>
        <w:rPr>
          <w:rFonts w:ascii="Arial" w:hAnsi="Arial" w:cs="Arial"/>
        </w:rPr>
      </w:pPr>
    </w:p>
    <w:p w:rsidR="001A3DCB" w:rsidRDefault="00E338BE" w:rsidP="001A3D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  <w:r w:rsidR="001A3DCB" w:rsidRPr="001A3DCB">
        <w:rPr>
          <w:rFonts w:ascii="Arial" w:hAnsi="Arial" w:cs="Arial"/>
          <w:noProof/>
        </w:rPr>
        <w:t xml:space="preserve"> </w:t>
      </w:r>
    </w:p>
    <w:p w:rsidR="001A3DCB" w:rsidRDefault="001A3DCB" w:rsidP="001A3DCB">
      <w:pPr>
        <w:spacing w:after="0" w:line="24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3175</wp:posOffset>
            </wp:positionV>
            <wp:extent cx="1143000" cy="120015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BE" w:rsidRPr="001A3DCB" w:rsidRDefault="00E338BE" w:rsidP="001A3DCB">
      <w:pPr>
        <w:spacing w:after="0" w:line="240" w:lineRule="auto"/>
        <w:rPr>
          <w:rFonts w:ascii="Arial" w:hAnsi="Arial" w:cs="Arial"/>
        </w:rPr>
      </w:pPr>
      <w:r w:rsidRPr="007F25D7">
        <w:rPr>
          <w:rFonts w:ascii="Arial" w:hAnsi="Arial" w:cs="Arial"/>
          <w:highlight w:val="yellow"/>
        </w:rPr>
        <w:t>[</w:t>
      </w:r>
      <w:proofErr w:type="gramStart"/>
      <w:r w:rsidRPr="007F25D7">
        <w:rPr>
          <w:rFonts w:ascii="Arial" w:hAnsi="Arial" w:cs="Arial"/>
          <w:highlight w:val="yellow"/>
        </w:rPr>
        <w:t>Your</w:t>
      </w:r>
      <w:proofErr w:type="gramEnd"/>
      <w:r w:rsidRPr="007F25D7">
        <w:rPr>
          <w:rFonts w:ascii="Arial" w:hAnsi="Arial" w:cs="Arial"/>
          <w:highlight w:val="yellow"/>
        </w:rPr>
        <w:t xml:space="preserve"> Name]</w:t>
      </w:r>
      <w:r w:rsidR="00A67E12" w:rsidRPr="00A67E12">
        <w:rPr>
          <w:rFonts w:ascii="Arial" w:hAnsi="Arial" w:cs="Arial"/>
          <w:noProof/>
        </w:rPr>
        <w:t xml:space="preserve"> </w:t>
      </w:r>
    </w:p>
    <w:p w:rsidR="00A67E12" w:rsidRDefault="007F25D7" w:rsidP="00A67E12">
      <w:pPr>
        <w:spacing w:after="0" w:line="240" w:lineRule="auto"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[Your title]</w:t>
      </w:r>
    </w:p>
    <w:p w:rsidR="007F25D7" w:rsidRPr="00A67E12" w:rsidRDefault="007F25D7" w:rsidP="001A3DCB">
      <w:pPr>
        <w:spacing w:after="0" w:line="240" w:lineRule="auto"/>
        <w:rPr>
          <w:rFonts w:ascii="Arial" w:hAnsi="Arial" w:cs="Arial"/>
          <w:highlight w:val="yellow"/>
        </w:rPr>
      </w:pPr>
      <w:r w:rsidRPr="007F25D7">
        <w:rPr>
          <w:rFonts w:ascii="Arial" w:hAnsi="Arial" w:cs="Arial"/>
          <w:highlight w:val="yellow"/>
        </w:rPr>
        <w:t>[Your agency]</w:t>
      </w:r>
      <w:r w:rsidR="00A67E12" w:rsidRPr="00A67E12">
        <w:rPr>
          <w:rFonts w:ascii="Arial" w:hAnsi="Arial" w:cs="Arial"/>
          <w:noProof/>
        </w:rPr>
        <w:t xml:space="preserve"> </w:t>
      </w:r>
      <w:r w:rsidR="00A67E12" w:rsidRPr="00A67E12">
        <w:rPr>
          <w:rFonts w:ascii="Arial" w:hAnsi="Arial" w:cs="Arial"/>
          <w:highlight w:val="yellow"/>
        </w:rPr>
        <w:t xml:space="preserve"> </w:t>
      </w:r>
    </w:p>
    <w:sectPr w:rsidR="007F25D7" w:rsidRPr="00A67E12" w:rsidSect="001A3DCB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12" w:rsidRDefault="00A67E12" w:rsidP="00A67E12">
      <w:pPr>
        <w:spacing w:after="0" w:line="240" w:lineRule="auto"/>
      </w:pPr>
      <w:r>
        <w:separator/>
      </w:r>
    </w:p>
  </w:endnote>
  <w:endnote w:type="continuationSeparator" w:id="0">
    <w:p w:rsidR="00A67E12" w:rsidRDefault="00A67E12" w:rsidP="00A6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2" w:rsidRDefault="00A67E12" w:rsidP="00A67E1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12" w:rsidRDefault="00A67E12" w:rsidP="00A67E12">
      <w:pPr>
        <w:spacing w:after="0" w:line="240" w:lineRule="auto"/>
      </w:pPr>
      <w:r>
        <w:separator/>
      </w:r>
    </w:p>
  </w:footnote>
  <w:footnote w:type="continuationSeparator" w:id="0">
    <w:p w:rsidR="00A67E12" w:rsidRDefault="00A67E12" w:rsidP="00A6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65E"/>
    <w:multiLevelType w:val="hybridMultilevel"/>
    <w:tmpl w:val="1588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157A"/>
    <w:rsid w:val="00030946"/>
    <w:rsid w:val="000617E6"/>
    <w:rsid w:val="000D5D67"/>
    <w:rsid w:val="001A3DCB"/>
    <w:rsid w:val="001F4342"/>
    <w:rsid w:val="00233703"/>
    <w:rsid w:val="002F048D"/>
    <w:rsid w:val="003E57D3"/>
    <w:rsid w:val="004C157A"/>
    <w:rsid w:val="00520D9B"/>
    <w:rsid w:val="007F25D7"/>
    <w:rsid w:val="00867035"/>
    <w:rsid w:val="00A67E12"/>
    <w:rsid w:val="00B51117"/>
    <w:rsid w:val="00C31EF0"/>
    <w:rsid w:val="00CE1995"/>
    <w:rsid w:val="00E338BE"/>
    <w:rsid w:val="00E630A4"/>
    <w:rsid w:val="00EE09A9"/>
    <w:rsid w:val="00F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E12"/>
  </w:style>
  <w:style w:type="paragraph" w:styleId="Footer">
    <w:name w:val="footer"/>
    <w:basedOn w:val="Normal"/>
    <w:link w:val="FooterChar"/>
    <w:uiPriority w:val="99"/>
    <w:unhideWhenUsed/>
    <w:rsid w:val="00A6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hi.org/NativeGener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uihi.org/NativeGene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4475-04CC-45DC-A646-F3CCC3A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Ongaro</dc:creator>
  <cp:lastModifiedBy>Shira Rutman</cp:lastModifiedBy>
  <cp:revision>8</cp:revision>
  <dcterms:created xsi:type="dcterms:W3CDTF">2012-08-30T23:15:00Z</dcterms:created>
  <dcterms:modified xsi:type="dcterms:W3CDTF">2012-11-15T18:41:00Z</dcterms:modified>
</cp:coreProperties>
</file>